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F3402C">
      <w:bookmarkStart w:id="0" w:name="_GoBack"/>
      <w:bookmarkEnd w:id="0"/>
    </w:p>
    <w:sectPr w:rsidR="00C802A3" w:rsidRPr="006027F2" w:rsidSect="00F3402C">
      <w:headerReference w:type="default" r:id="rId8"/>
      <w:footerReference w:type="default" r:id="rId9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3D0" w:rsidRDefault="006E43D0">
      <w:r>
        <w:separator/>
      </w:r>
    </w:p>
  </w:endnote>
  <w:endnote w:type="continuationSeparator" w:id="0">
    <w:p w:rsidR="006E43D0" w:rsidRDefault="006E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6E43D0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2" type="#_x0000_t32" style="position:absolute;left:0;text-align:left;margin-left:104.9pt;margin-top:534.4pt;width:1207.55pt;height:0;z-index:251668480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9264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3D0" w:rsidRDefault="006E43D0">
      <w:r>
        <w:separator/>
      </w:r>
    </w:p>
  </w:footnote>
  <w:footnote w:type="continuationSeparator" w:id="0">
    <w:p w:rsidR="006E43D0" w:rsidRDefault="006E4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6E43D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group id="_x0000_s2089" style="position:absolute;left:0;text-align:left;margin-left:-42.8pt;margin-top:36.85pt;width:1258.75pt;height:909.9pt;z-index:-251666432" coordorigin="1582,1588" coordsize="25175,18198">
          <v:line id="Line 44" o:spid="_x0000_s2079" style="position:absolute;visibility:visible;mso-position-horizontal:absolute;mso-position-horizontal-relative:page;mso-position-vertical-relative:page;mso-height-relative:margin" from="8222,1701" to="8222,19673" strokeweight=".25pt"/>
          <v:line id="Line 1" o:spid="_x0000_s2070" style="position:absolute;visibility:visible" from="1582,2095" to="26754,2095" strokeweight=".25pt"/>
          <v:line id="Line 2" o:spid="_x0000_s2069" style="position:absolute;visibility:visible" from="1582,2265" to="26754,2265" strokeweight=".25pt"/>
          <v:line id="Line 3" o:spid="_x0000_s2068" style="position:absolute;visibility:visible;mso-position-horizontal-relative:page;mso-position-vertical-relative:page;mso-width-relative:margin" from="1698,10688" to="26643,10688" strokeweight=".25pt"/>
          <v:line id="Line 4" o:spid="_x0000_s2051" style="position:absolute;visibility:visible;mso-position-horizontal-relative:page;mso-position-vertical-relative:page;mso-width-relative:margin" from="1585,19108" to="26757,19108" strokeweight=".25pt"/>
          <v:line id="Line 6" o:spid="_x0000_s2067" style="position:absolute;visibility:visible;mso-position-horizontal-relative:page;mso-position-vertical-relative:page;mso-height-relative:margin" from="2095,1588" to="2095,19786" strokeweight=".25pt"/>
          <v:line id="Line 7" o:spid="_x0000_s2066" style="position:absolute;visibility:visible;mso-position-horizontal-relative:page;mso-position-vertical-relative:page;mso-height-relative:margin" from="2265,1588" to="2265,19786" strokeweight=".25pt"/>
          <v:line id="Line 8" o:spid="_x0000_s2065" style="position:absolute;visibility:visible;mso-position-horizontal-relative:page;mso-position-vertical-relative:page" from="14172,1701" to="14172,19673" strokeweight=".25pt"/>
          <v:line id="Line 9" o:spid="_x0000_s2064" style="position:absolute;visibility:visible;mso-position-horizontal-relative:page;mso-position-vertical-relative:page;mso-height-relative:margin" from="26079,1588" to="26079,19786" strokeweight=".25pt"/>
          <v:line id="Line 10" o:spid="_x0000_s2063" style="position:absolute;visibility:visible;mso-position-horizontal-relative:page;mso-position-vertical-relative:page;mso-height-relative:margin" from="26249,1588" to="26249,19786" strokeweight=".25pt"/>
          <v:line id="Line 112" o:spid="_x0000_s2050" style="position:absolute;visibility:visible;mso-position-horizontal-relative:page;mso-position-vertical-relative:page;mso-width-relative:margin" from="1585,19278" to="26757,19278" strokeweight=".25pt"/>
          <v:line id="Line 45" o:spid="_x0000_s2062" style="position:absolute;visibility:visible;mso-position-horizontal:absolute;mso-position-horizontal-relative:page;mso-position-vertical-relative:page;mso-height-relative:margin" from="20129,1701" to="20129,19673" strokeweight=".25pt"/>
        </v:group>
      </w:pict>
    </w:r>
    <w:r w:rsidR="00441B07" w:rsidRPr="004B12CA">
      <w:rPr>
        <w:noProof/>
      </w:rPr>
      <w:drawing>
        <wp:anchor distT="0" distB="0" distL="114300" distR="114300" simplePos="0" relativeHeight="251649024" behindDoc="1" locked="0" layoutInCell="1" allowOverlap="1" wp14:anchorId="430608F9" wp14:editId="5993070E">
          <wp:simplePos x="0" y="0"/>
          <wp:positionH relativeFrom="column">
            <wp:posOffset>13020675</wp:posOffset>
          </wp:positionH>
          <wp:positionV relativeFrom="page">
            <wp:posOffset>102235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1F04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8000" behindDoc="1" locked="0" layoutInCell="1" allowOverlap="1">
          <wp:simplePos x="0" y="0"/>
          <wp:positionH relativeFrom="column">
            <wp:posOffset>2520154</wp:posOffset>
          </wp:positionH>
          <wp:positionV relativeFrom="page">
            <wp:posOffset>238760</wp:posOffset>
          </wp:positionV>
          <wp:extent cx="682930" cy="527713"/>
          <wp:effectExtent l="0" t="0" r="0" b="0"/>
          <wp:wrapNone/>
          <wp:docPr id="3" name="図 3" descr="C:\Users\Win7-2\Desktop\ori_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7-2\Desktop\ori_w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30" cy="527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221.35pt;margin-top:85.05pt;width:87.75pt;height:14.7pt;z-index:-251654144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1119.25pt;margin-top:85.05pt;width:83.6pt;height:14.7pt;z-index:-251656192;visibility:visible;mso-position-horizontal:absolute;mso-position-horizontal-relative:page;mso-position-vertical-relative:page" filled="f" stroked="f">
          <v:textbox style="mso-next-textbox:#Text Box 97" inset="0,0,0,0">
            <w:txbxContent>
              <w:p w:rsidR="00DE1A21" w:rsidRPr="006027F2" w:rsidRDefault="00EA7B79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812.15pt;margin-top:85.05pt;width:78.85pt;height:14.7pt;z-index:-251655168;visibility:visible;mso-position-horizontal-relative:page;mso-position-vertical-relative:page" filled="f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517.6pt;margin-top:85.05pt;width:81.9pt;height:14.7pt;z-index:-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81" inset="0,0,0,0">
            <w:txbxContent>
              <w:p w:rsidR="00EC5DEF" w:rsidRPr="006027F2" w:rsidRDefault="00EC5DE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844.55pt;margin-top:31.05pt;width:84.9pt;height:14.8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2" inset="0,0,0,0">
            <w:txbxContent>
              <w:p w:rsidR="00EC5DEF" w:rsidRPr="00AF1B2D" w:rsidRDefault="00EC5DEF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45.6pt;margin-top:31.05pt;width:84.9pt;height:14.8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45.85pt;margin-top:31.05pt;width:84.9pt;height:14.8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0" style="position:absolute;left:0;text-align:left;z-index:-251651072;visibility:visible;mso-position-horizontal:absolute;mso-position-horizontal-relative:page;mso-position-vertical-relative:page;mso-height-relative:margin" from="411.1pt,104.9pt" to="411.1pt,963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8" type="#_x0000_t202" style="position:absolute;left:0;text-align:left;margin-left:317.9pt;margin-top:16.8pt;width:150.45pt;height:45.75pt;z-index:-251669505;visibility:visible;mso-position-horizontal-relative:page;mso-position-vertical-relative:page;v-text-anchor:middle" filled="f" strokecolor="#00b0f0">
          <v:textbox style="mso-next-textbox:#_x0000_s2078" inset="20mm,2mm,2mm,2mm">
            <w:txbxContent>
              <w:p w:rsidR="00EC5DEF" w:rsidRDefault="00EC5DEF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EC5DEF" w:rsidRPr="00EE77E0" w:rsidRDefault="00441B07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外四つ</w:t>
                </w:r>
                <w:r w:rsidR="00EC5DEF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95.7pt;height:45.7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3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C61F04" w:rsidRPr="00C61F04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外四つ折（W折）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0</w:t>
                </w:r>
                <w:r w:rsidR="00C61F0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23.75pt;margin-top:178.6pt;width:82.85pt;height:37.75pt;z-index: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26.25pt;margin-top:243.85pt;width:83.45pt;height:110.7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64384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3360;visibility:visible;mso-position-horizontal:absolute;mso-position-horizontal-relative:page;mso-position-vertical-relative:page;mso-height-relative:margin" from="1006.45pt,104.9pt" to="1006.45pt,963.8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2336;visibility:visible;mso-position-horizontal-relative:page;mso-position-vertical-relative:page;mso-height-relative:margin" from="708.75pt,104.9pt" to="708.75pt,963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65408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3" strokecolor="#00b0f0">
      <v:stroke dashstyle="dash" color="#00b0f0"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2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A65BB"/>
    <w:rsid w:val="000C49F7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D691D"/>
    <w:rsid w:val="002E0B61"/>
    <w:rsid w:val="00341D3A"/>
    <w:rsid w:val="00367D79"/>
    <w:rsid w:val="003C0E7C"/>
    <w:rsid w:val="003E4344"/>
    <w:rsid w:val="0040787C"/>
    <w:rsid w:val="00414295"/>
    <w:rsid w:val="00416931"/>
    <w:rsid w:val="0043238E"/>
    <w:rsid w:val="00434141"/>
    <w:rsid w:val="00441B07"/>
    <w:rsid w:val="00445338"/>
    <w:rsid w:val="00490861"/>
    <w:rsid w:val="0049386D"/>
    <w:rsid w:val="00496B91"/>
    <w:rsid w:val="004A0CE1"/>
    <w:rsid w:val="004A4053"/>
    <w:rsid w:val="004D34C6"/>
    <w:rsid w:val="004F2060"/>
    <w:rsid w:val="00505D56"/>
    <w:rsid w:val="00514FF3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43D0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54987"/>
    <w:rsid w:val="008816F6"/>
    <w:rsid w:val="0088641D"/>
    <w:rsid w:val="008873E4"/>
    <w:rsid w:val="008C2D60"/>
    <w:rsid w:val="008D123A"/>
    <w:rsid w:val="008E453B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628F"/>
    <w:rsid w:val="00C27816"/>
    <w:rsid w:val="00C31A7E"/>
    <w:rsid w:val="00C61F04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C4ED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C5DEF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C72B2"/>
    <w:rsid w:val="00FE3B1B"/>
    <w:rsid w:val="00FF1467"/>
    <w:rsid w:val="00FF309D"/>
    <w:rsid w:val="00FF51AE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 strokecolor="#00b0f0">
      <v:stroke dashstyle="dash"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664CA799-D1DD-4618-8B24-3FB11364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23F1-FB8D-4244-8AB0-903C8E17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Win10_PC1</cp:lastModifiedBy>
  <cp:revision>2</cp:revision>
  <cp:lastPrinted>2015-05-18T02:46:00Z</cp:lastPrinted>
  <dcterms:created xsi:type="dcterms:W3CDTF">2019-10-31T21:39:00Z</dcterms:created>
  <dcterms:modified xsi:type="dcterms:W3CDTF">2019-10-31T21:39:00Z</dcterms:modified>
</cp:coreProperties>
</file>